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B171" w14:textId="77777777" w:rsidR="003674C7" w:rsidRPr="00587367" w:rsidRDefault="00013ADA" w:rsidP="009E6C9F">
      <w:pPr>
        <w:adjustRightInd w:val="0"/>
        <w:snapToGrid w:val="0"/>
        <w:spacing w:after="120" w:line="240" w:lineRule="auto"/>
        <w:jc w:val="both"/>
        <w:rPr>
          <w:lang w:val="ca-ES"/>
        </w:rPr>
      </w:pPr>
      <w:r w:rsidRPr="00587367">
        <w:rPr>
          <w:lang w:val="ca-ES"/>
        </w:rPr>
        <w:t xml:space="preserve">Per favor llegeixi detingudament aquesta política de privadesa. En ella trobarà informació important sobre el tractament de les seves dades personals i els drets que li reconeix la normativa vigent en la matèria. Si té dubtes o necessita qualsevol aclariment respecte a la nostra Política de privadesa o als seus drets, pot contactar amb nosaltres a través dels canals que s'indiquen més a baix. Vostè manifesta que les dades que ens faciliti, ara o en el futur, són correctes i veraces i es compromet a comunicar-nos qualsevol modificació d'aquestes. En cas de proporcionar dades de caràcter personal de tercers, es compromet a obtenir el consentiment previ dels afectats i a informar-los sobre el contingut d'aquesta política. </w:t>
      </w:r>
    </w:p>
    <w:p w14:paraId="240E1152" w14:textId="77777777" w:rsidR="00013ADA" w:rsidRPr="00587367" w:rsidRDefault="00013ADA" w:rsidP="009E6C9F">
      <w:pPr>
        <w:adjustRightInd w:val="0"/>
        <w:snapToGrid w:val="0"/>
        <w:spacing w:after="120" w:line="240" w:lineRule="auto"/>
        <w:jc w:val="both"/>
        <w:rPr>
          <w:b/>
          <w:lang w:val="ca-ES"/>
        </w:rPr>
      </w:pPr>
      <w:r w:rsidRPr="00587367">
        <w:rPr>
          <w:b/>
          <w:lang w:val="ca-ES"/>
        </w:rPr>
        <w:t xml:space="preserve">Qui és el responsable del tractament de les seves dades? </w:t>
      </w:r>
    </w:p>
    <w:p w14:paraId="0D61D590" w14:textId="77777777" w:rsidR="003674C7" w:rsidRPr="00587367" w:rsidRDefault="00013ADA" w:rsidP="003674C7">
      <w:pPr>
        <w:adjustRightInd w:val="0"/>
        <w:snapToGrid w:val="0"/>
        <w:spacing w:after="120" w:line="240" w:lineRule="auto"/>
        <w:jc w:val="both"/>
        <w:rPr>
          <w:lang w:val="ca-ES"/>
        </w:rPr>
      </w:pPr>
      <w:r w:rsidRPr="00587367">
        <w:rPr>
          <w:lang w:val="ca-ES"/>
        </w:rPr>
        <w:t xml:space="preserve">Responsable: </w:t>
      </w:r>
      <w:r w:rsidR="00A86772" w:rsidRPr="00587367">
        <w:rPr>
          <w:lang w:val="ca-ES"/>
        </w:rPr>
        <w:t>GORG BLAU, S. COOP. - COL·LEGI SANT FELIP NERI</w:t>
      </w:r>
      <w:r w:rsidR="00A86772" w:rsidRPr="00587367">
        <w:rPr>
          <w:color w:val="FF0000"/>
          <w:lang w:val="ca-ES"/>
        </w:rPr>
        <w:t xml:space="preserve"> </w:t>
      </w:r>
    </w:p>
    <w:p w14:paraId="7D4AACAE" w14:textId="77777777" w:rsidR="003674C7" w:rsidRPr="00587367" w:rsidRDefault="00013ADA" w:rsidP="003674C7">
      <w:pPr>
        <w:adjustRightInd w:val="0"/>
        <w:snapToGrid w:val="0"/>
        <w:spacing w:after="120" w:line="240" w:lineRule="auto"/>
        <w:jc w:val="both"/>
        <w:rPr>
          <w:lang w:val="ca-ES"/>
        </w:rPr>
      </w:pPr>
      <w:r w:rsidRPr="00587367">
        <w:rPr>
          <w:lang w:val="ca-ES"/>
        </w:rPr>
        <w:t xml:space="preserve">Adreça postal: </w:t>
      </w:r>
      <w:r w:rsidR="00A86772" w:rsidRPr="00587367">
        <w:rPr>
          <w:lang w:val="ca-ES"/>
        </w:rPr>
        <w:t>carrer Vilanova 3, 07002 Palma (Illes Balears)</w:t>
      </w:r>
    </w:p>
    <w:p w14:paraId="34CF9855" w14:textId="77777777" w:rsidR="003674C7" w:rsidRPr="00587367" w:rsidRDefault="00013ADA" w:rsidP="003674C7">
      <w:pPr>
        <w:adjustRightInd w:val="0"/>
        <w:snapToGrid w:val="0"/>
        <w:spacing w:after="120" w:line="240" w:lineRule="auto"/>
        <w:jc w:val="both"/>
        <w:rPr>
          <w:lang w:val="ca-ES"/>
        </w:rPr>
      </w:pPr>
      <w:r w:rsidRPr="00587367">
        <w:rPr>
          <w:lang w:val="ca-ES"/>
        </w:rPr>
        <w:t xml:space="preserve">Telèfon: </w:t>
      </w:r>
      <w:r w:rsidR="00A86772" w:rsidRPr="00587367">
        <w:rPr>
          <w:lang w:val="ca-ES"/>
        </w:rPr>
        <w:t>971 71 47 39</w:t>
      </w:r>
    </w:p>
    <w:p w14:paraId="1B13B7F1" w14:textId="77777777" w:rsidR="003674C7" w:rsidRPr="00587367" w:rsidRDefault="00013ADA" w:rsidP="003674C7">
      <w:pPr>
        <w:adjustRightInd w:val="0"/>
        <w:snapToGrid w:val="0"/>
        <w:spacing w:after="120" w:line="240" w:lineRule="auto"/>
        <w:jc w:val="both"/>
        <w:rPr>
          <w:lang w:val="ca-ES"/>
        </w:rPr>
      </w:pPr>
      <w:r w:rsidRPr="00587367">
        <w:rPr>
          <w:lang w:val="ca-ES"/>
        </w:rPr>
        <w:t xml:space="preserve">Fax: </w:t>
      </w:r>
      <w:r w:rsidR="00A86772" w:rsidRPr="00587367">
        <w:rPr>
          <w:lang w:val="ca-ES"/>
        </w:rPr>
        <w:t>971</w:t>
      </w:r>
      <w:r w:rsidR="00B51BDB" w:rsidRPr="00587367">
        <w:rPr>
          <w:lang w:val="ca-ES"/>
        </w:rPr>
        <w:t xml:space="preserve"> </w:t>
      </w:r>
      <w:r w:rsidR="00A86772" w:rsidRPr="00587367">
        <w:rPr>
          <w:lang w:val="ca-ES"/>
        </w:rPr>
        <w:t>42</w:t>
      </w:r>
      <w:r w:rsidR="00B51BDB" w:rsidRPr="00587367">
        <w:rPr>
          <w:lang w:val="ca-ES"/>
        </w:rPr>
        <w:t xml:space="preserve"> </w:t>
      </w:r>
      <w:r w:rsidR="00A86772" w:rsidRPr="00587367">
        <w:rPr>
          <w:lang w:val="ca-ES"/>
        </w:rPr>
        <w:t>50</w:t>
      </w:r>
      <w:r w:rsidR="00B51BDB" w:rsidRPr="00587367">
        <w:rPr>
          <w:lang w:val="ca-ES"/>
        </w:rPr>
        <w:t xml:space="preserve"> </w:t>
      </w:r>
      <w:r w:rsidR="00A86772" w:rsidRPr="00587367">
        <w:rPr>
          <w:lang w:val="ca-ES"/>
        </w:rPr>
        <w:t>01</w:t>
      </w:r>
    </w:p>
    <w:p w14:paraId="5E8461D4" w14:textId="77777777" w:rsidR="003674C7" w:rsidRPr="00587367" w:rsidRDefault="00013ADA" w:rsidP="009E6C9F">
      <w:pPr>
        <w:adjustRightInd w:val="0"/>
        <w:snapToGrid w:val="0"/>
        <w:spacing w:after="120" w:line="240" w:lineRule="auto"/>
        <w:jc w:val="both"/>
        <w:rPr>
          <w:lang w:val="ca-ES"/>
        </w:rPr>
      </w:pPr>
      <w:r w:rsidRPr="00587367">
        <w:rPr>
          <w:lang w:val="ca-ES"/>
        </w:rPr>
        <w:t xml:space="preserve">Correu electrònic </w:t>
      </w:r>
      <w:r w:rsidR="00A86772" w:rsidRPr="00587367">
        <w:rPr>
          <w:lang w:val="ca-ES"/>
        </w:rPr>
        <w:t>santfelipneri@gorgblau.coop</w:t>
      </w:r>
    </w:p>
    <w:p w14:paraId="2F89B4CA" w14:textId="77777777" w:rsidR="00587367" w:rsidRPr="00587367" w:rsidRDefault="00587367" w:rsidP="009E6C9F">
      <w:pPr>
        <w:adjustRightInd w:val="0"/>
        <w:snapToGrid w:val="0"/>
        <w:spacing w:after="120" w:line="240" w:lineRule="auto"/>
        <w:jc w:val="both"/>
        <w:rPr>
          <w:b/>
          <w:lang w:val="ca-ES"/>
        </w:rPr>
      </w:pPr>
    </w:p>
    <w:p w14:paraId="17A9F495" w14:textId="4FE21698" w:rsidR="00013ADA" w:rsidRPr="00587367" w:rsidRDefault="00013ADA" w:rsidP="009E6C9F">
      <w:pPr>
        <w:adjustRightInd w:val="0"/>
        <w:snapToGrid w:val="0"/>
        <w:spacing w:after="120" w:line="240" w:lineRule="auto"/>
        <w:jc w:val="both"/>
        <w:rPr>
          <w:lang w:val="ca-ES"/>
        </w:rPr>
      </w:pPr>
      <w:r w:rsidRPr="00587367">
        <w:rPr>
          <w:b/>
          <w:lang w:val="ca-ES"/>
        </w:rPr>
        <w:t>P</w:t>
      </w:r>
      <w:r w:rsidR="004A228A" w:rsidRPr="00587367">
        <w:rPr>
          <w:b/>
          <w:lang w:val="ca-ES"/>
        </w:rPr>
        <w:t>e</w:t>
      </w:r>
      <w:r w:rsidRPr="00587367">
        <w:rPr>
          <w:b/>
          <w:lang w:val="ca-ES"/>
        </w:rPr>
        <w:t>r</w:t>
      </w:r>
      <w:r w:rsidR="004A228A" w:rsidRPr="00587367">
        <w:rPr>
          <w:b/>
          <w:lang w:val="ca-ES"/>
        </w:rPr>
        <w:t xml:space="preserve"> </w:t>
      </w:r>
      <w:r w:rsidRPr="00587367">
        <w:rPr>
          <w:b/>
          <w:lang w:val="ca-ES"/>
        </w:rPr>
        <w:t>a què tractarem les seves dades?</w:t>
      </w:r>
      <w:r w:rsidRPr="00587367">
        <w:rPr>
          <w:lang w:val="ca-ES"/>
        </w:rPr>
        <w:t xml:space="preserve"> Les seves dades seran tractades per a la gestió i el control dels nostres processos de selecció del personal.</w:t>
      </w:r>
    </w:p>
    <w:p w14:paraId="6E18C78D" w14:textId="77777777" w:rsidR="00013ADA" w:rsidRPr="00587367" w:rsidRDefault="00013ADA" w:rsidP="009E6C9F">
      <w:pPr>
        <w:adjustRightInd w:val="0"/>
        <w:snapToGrid w:val="0"/>
        <w:spacing w:after="120" w:line="240" w:lineRule="auto"/>
        <w:jc w:val="both"/>
        <w:rPr>
          <w:lang w:val="ca-ES"/>
        </w:rPr>
      </w:pPr>
      <w:r w:rsidRPr="00587367">
        <w:rPr>
          <w:lang w:val="ca-ES"/>
        </w:rPr>
        <w:br/>
      </w:r>
      <w:r w:rsidRPr="00587367">
        <w:rPr>
          <w:b/>
          <w:lang w:val="ca-ES"/>
        </w:rPr>
        <w:t>Com hem obtingut les seves dades?</w:t>
      </w:r>
      <w:r w:rsidRPr="00587367">
        <w:rPr>
          <w:lang w:val="ca-ES"/>
        </w:rPr>
        <w:t xml:space="preserve"> El seu currículum ha estat proporcionat, bé directament per Vostè, bé per la web d'ocupació a la què Vostè s'ha inscrit per participar en els nostres processos de selecció.</w:t>
      </w:r>
    </w:p>
    <w:p w14:paraId="47AC5ABE" w14:textId="77777777" w:rsidR="003674C7" w:rsidRPr="00587367" w:rsidRDefault="00013ADA" w:rsidP="009E6C9F">
      <w:pPr>
        <w:adjustRightInd w:val="0"/>
        <w:snapToGrid w:val="0"/>
        <w:spacing w:after="120" w:line="240" w:lineRule="auto"/>
        <w:jc w:val="both"/>
        <w:rPr>
          <w:lang w:val="ca-ES"/>
        </w:rPr>
      </w:pPr>
      <w:r w:rsidRPr="00587367">
        <w:rPr>
          <w:lang w:val="ca-ES"/>
        </w:rPr>
        <w:br/>
      </w:r>
      <w:r w:rsidRPr="00587367">
        <w:rPr>
          <w:b/>
          <w:lang w:val="ca-ES"/>
        </w:rPr>
        <w:t>Quant temps conservarem les seves dades?</w:t>
      </w:r>
      <w:r w:rsidRPr="00587367">
        <w:rPr>
          <w:lang w:val="ca-ES"/>
        </w:rPr>
        <w:t xml:space="preserve"> Conservarem el seu CV fins a 1 any comptador de la seva última actualització de manera que haurà de presentar un nou currículum actualitzat si desitja continuar participant en els nostres processos de selecció. No obstant això, conservarem les seves dades durant els terminis previstos en les disposicions legals aplicables i durant el temps necessari per a atendre possibles responsabilitats nascudes del tractament. </w:t>
      </w:r>
    </w:p>
    <w:p w14:paraId="3A2201DE" w14:textId="77777777" w:rsidR="00013ADA" w:rsidRPr="00587367" w:rsidRDefault="00013ADA" w:rsidP="009E6C9F">
      <w:pPr>
        <w:adjustRightInd w:val="0"/>
        <w:snapToGrid w:val="0"/>
        <w:spacing w:after="120" w:line="240" w:lineRule="auto"/>
        <w:jc w:val="both"/>
        <w:rPr>
          <w:lang w:val="ca-ES"/>
        </w:rPr>
      </w:pPr>
      <w:r w:rsidRPr="00587367">
        <w:rPr>
          <w:b/>
          <w:lang w:val="ca-ES"/>
        </w:rPr>
        <w:t>A qui podem comunicar les seves dades?</w:t>
      </w:r>
      <w:r w:rsidRPr="00587367">
        <w:rPr>
          <w:lang w:val="ca-ES"/>
        </w:rPr>
        <w:t xml:space="preserve"> No comunicarem les seves dades, excepte obligació legal o amb el seu previ consentiment. </w:t>
      </w:r>
    </w:p>
    <w:p w14:paraId="45AE6921" w14:textId="77777777" w:rsidR="00013ADA" w:rsidRPr="00587367" w:rsidRDefault="00013ADA" w:rsidP="009E6C9F">
      <w:pPr>
        <w:adjustRightInd w:val="0"/>
        <w:snapToGrid w:val="0"/>
        <w:spacing w:after="120" w:line="240" w:lineRule="auto"/>
        <w:jc w:val="both"/>
        <w:rPr>
          <w:lang w:val="ca-ES"/>
        </w:rPr>
      </w:pPr>
      <w:r w:rsidRPr="00587367">
        <w:rPr>
          <w:lang w:val="ca-ES"/>
        </w:rPr>
        <w:br/>
      </w:r>
      <w:r w:rsidRPr="00587367">
        <w:rPr>
          <w:b/>
          <w:lang w:val="ca-ES"/>
        </w:rPr>
        <w:t>Base jurídica dels tractaments.</w:t>
      </w:r>
      <w:r w:rsidRPr="00587367">
        <w:rPr>
          <w:lang w:val="ca-ES"/>
        </w:rPr>
        <w:t xml:space="preserve"> La base jurídica pel tractament de les seves dades és la seva pròpia voluntat de participar en els nostres processos de selecció de personal i el nostre interès legítim per a la gestió dels mateixos. </w:t>
      </w:r>
    </w:p>
    <w:p w14:paraId="4F03FBC4" w14:textId="77777777" w:rsidR="00013ADA" w:rsidRPr="00587367" w:rsidRDefault="00013ADA" w:rsidP="009E6C9F">
      <w:pPr>
        <w:adjustRightInd w:val="0"/>
        <w:snapToGrid w:val="0"/>
        <w:spacing w:after="120" w:line="240" w:lineRule="auto"/>
        <w:jc w:val="both"/>
        <w:rPr>
          <w:lang w:val="ca-ES"/>
        </w:rPr>
      </w:pPr>
      <w:bookmarkStart w:id="0" w:name="_GoBack"/>
      <w:bookmarkEnd w:id="0"/>
      <w:r w:rsidRPr="00587367">
        <w:rPr>
          <w:lang w:val="ca-ES"/>
        </w:rPr>
        <w:br/>
      </w:r>
      <w:r w:rsidRPr="00587367">
        <w:rPr>
          <w:b/>
          <w:lang w:val="ca-ES"/>
        </w:rPr>
        <w:t>Quins són els seus drets?</w:t>
      </w:r>
      <w:r w:rsidRPr="00587367">
        <w:rPr>
          <w:lang w:val="ca-ES"/>
        </w:rPr>
        <w:t xml:space="preserve"> Té dret a obtenir confirmació de si estem tractant o no les seves dades personals i, en tal cas, accedir als mateixos. </w:t>
      </w:r>
    </w:p>
    <w:p w14:paraId="25CC6D81" w14:textId="77777777" w:rsidR="00587367" w:rsidRPr="00587367" w:rsidRDefault="00013ADA" w:rsidP="009E6C9F">
      <w:pPr>
        <w:adjustRightInd w:val="0"/>
        <w:snapToGrid w:val="0"/>
        <w:spacing w:after="120" w:line="240" w:lineRule="auto"/>
        <w:jc w:val="both"/>
        <w:rPr>
          <w:lang w:val="ca-ES"/>
        </w:rPr>
      </w:pPr>
      <w:r w:rsidRPr="00587367">
        <w:rPr>
          <w:lang w:val="ca-ES"/>
        </w:rPr>
        <w:br/>
        <w:t xml:space="preserve">Pot igualment demanar que les seves dades siguin rectificades quan siguin inexactes o a que es completin les dades que siguin incompletes, així com sol·licitar la seva supressió quan, entre altres motius, les dades ja no siguin necessaris per a les finalitats per les quals van ser recollides. En determinades circumstàncies, podrà sol·licitar la limitació del tractament de les seves dades. En tal cas, només tractarem les dades afectades per a la formulació, l'exercici o la defensa de reclamacions o amb la intenció de la protecció dels drets d'altres persones. En determinades condicions i per motius relacionats amb la seva situació particular, podrà igualment oposar-se al tractament de les seves dades. En aquest cas deixarem de tractar les dades, </w:t>
      </w:r>
      <w:r w:rsidR="009E6C9F" w:rsidRPr="00587367">
        <w:rPr>
          <w:lang w:val="ca-ES"/>
        </w:rPr>
        <w:t>excepte</w:t>
      </w:r>
      <w:r w:rsidRPr="00587367">
        <w:rPr>
          <w:lang w:val="ca-ES"/>
        </w:rPr>
        <w:t xml:space="preserve"> per motius legítims imperiosos que prevalguin sobre els seus interessos o drets i llibertats, o per a la formulació, l'exercici o la defensa de reclamacions. Pot revocar el consentiment que hagués prestat per determinades finalitats, sense que això afecti a la licitud del tractament basat en el consentiment previ a la seva retirada, i presentar una reclamació davant l'Agència Espanyola de Protecció de Dades. Li informem que el Reglament Europeu de Protecció de Dades Personals reconeix igualment el dret a la portabilitat de les seves dades.</w:t>
      </w:r>
    </w:p>
    <w:p w14:paraId="4EEF1BC9" w14:textId="77777777" w:rsidR="00587367" w:rsidRPr="00587367" w:rsidRDefault="00013ADA" w:rsidP="009E6C9F">
      <w:pPr>
        <w:adjustRightInd w:val="0"/>
        <w:snapToGrid w:val="0"/>
        <w:spacing w:after="120" w:line="240" w:lineRule="auto"/>
        <w:jc w:val="both"/>
        <w:rPr>
          <w:lang w:val="ca-ES"/>
        </w:rPr>
      </w:pPr>
      <w:r w:rsidRPr="00587367">
        <w:rPr>
          <w:lang w:val="ca-ES"/>
        </w:rPr>
        <w:t xml:space="preserve">Per exercir els seus drets haurà de remetre'ns una sol·licitud acompanyada d'una còpia del seu document nacional d'identitat o un altre document vàlid que li identifiqui per correu postal o electrònic a les adreces indicades a l'apartat Qui és el responsable del tractament de les seves dades? </w:t>
      </w:r>
    </w:p>
    <w:p w14:paraId="45A84D58" w14:textId="77777777" w:rsidR="00462B88" w:rsidRPr="00587367" w:rsidRDefault="00013ADA" w:rsidP="009E6C9F">
      <w:pPr>
        <w:adjustRightInd w:val="0"/>
        <w:snapToGrid w:val="0"/>
        <w:spacing w:after="120" w:line="240" w:lineRule="auto"/>
        <w:jc w:val="both"/>
        <w:rPr>
          <w:lang w:val="ca-ES"/>
        </w:rPr>
      </w:pPr>
      <w:r w:rsidRPr="00587367">
        <w:rPr>
          <w:lang w:val="ca-ES"/>
        </w:rPr>
        <w:t>Podrà obtenir més informació sobre els seus drets i com exercir-los a la pàgina de l'Agència Espanyola de Protecció de Dades</w:t>
      </w:r>
      <w:r w:rsidR="009E6C9F" w:rsidRPr="00587367">
        <w:rPr>
          <w:lang w:val="ca-ES"/>
        </w:rPr>
        <w:t xml:space="preserve"> a</w:t>
      </w:r>
      <w:r w:rsidRPr="00587367">
        <w:rPr>
          <w:lang w:val="ca-ES"/>
        </w:rPr>
        <w:t xml:space="preserve">: </w:t>
      </w:r>
    </w:p>
    <w:p w14:paraId="64AC0BCC" w14:textId="77777777" w:rsidR="009E6C9F" w:rsidRPr="00587367" w:rsidRDefault="00587367" w:rsidP="009E6C9F">
      <w:pPr>
        <w:adjustRightInd w:val="0"/>
        <w:snapToGrid w:val="0"/>
        <w:spacing w:after="120" w:line="240" w:lineRule="auto"/>
        <w:jc w:val="both"/>
        <w:rPr>
          <w:rFonts w:cstheme="minorHAnsi"/>
          <w:color w:val="333333"/>
          <w:shd w:val="clear" w:color="auto" w:fill="F5F5F5"/>
          <w:lang w:val="ca-ES"/>
        </w:rPr>
      </w:pPr>
      <w:hyperlink r:id="rId10" w:history="1">
        <w:r w:rsidR="00462B88" w:rsidRPr="00587367">
          <w:rPr>
            <w:rStyle w:val="Hipervnculo"/>
            <w:rFonts w:cstheme="minorHAnsi"/>
            <w:lang w:val="ca-ES"/>
          </w:rPr>
          <w:t>https://www.aepd.es/</w:t>
        </w:r>
      </w:hyperlink>
      <w:r w:rsidR="00462B88" w:rsidRPr="00587367">
        <w:rPr>
          <w:rFonts w:cstheme="minorHAnsi"/>
          <w:color w:val="333333"/>
          <w:lang w:val="ca-ES"/>
        </w:rPr>
        <w:t xml:space="preserve"> </w:t>
      </w:r>
      <w:r w:rsidR="00013ADA" w:rsidRPr="00587367">
        <w:rPr>
          <w:rFonts w:cstheme="minorHAnsi"/>
          <w:color w:val="333333"/>
          <w:lang w:val="ca-ES"/>
        </w:rPr>
        <w:br/>
      </w:r>
    </w:p>
    <w:p w14:paraId="374D815A" w14:textId="77777777" w:rsidR="00013ADA" w:rsidRPr="00587367" w:rsidRDefault="00013ADA" w:rsidP="009E6C9F">
      <w:pPr>
        <w:adjustRightInd w:val="0"/>
        <w:snapToGrid w:val="0"/>
        <w:spacing w:after="120" w:line="240" w:lineRule="auto"/>
        <w:jc w:val="both"/>
        <w:rPr>
          <w:rFonts w:cstheme="minorHAnsi"/>
          <w:b/>
          <w:color w:val="333333"/>
          <w:shd w:val="clear" w:color="auto" w:fill="F5F5F5"/>
          <w:lang w:val="ca-ES"/>
        </w:rPr>
      </w:pPr>
      <w:r w:rsidRPr="00587367">
        <w:rPr>
          <w:rFonts w:cstheme="minorHAnsi"/>
          <w:b/>
          <w:color w:val="333333"/>
          <w:shd w:val="clear" w:color="auto" w:fill="F5F5F5"/>
          <w:lang w:val="ca-ES"/>
        </w:rPr>
        <w:t>Llegit i conforme,</w:t>
      </w:r>
    </w:p>
    <w:p w14:paraId="33683748" w14:textId="77777777" w:rsidR="00013ADA" w:rsidRPr="00587367" w:rsidRDefault="00013ADA" w:rsidP="009E6C9F">
      <w:pPr>
        <w:adjustRightInd w:val="0"/>
        <w:snapToGrid w:val="0"/>
        <w:spacing w:after="120" w:line="240" w:lineRule="auto"/>
        <w:jc w:val="both"/>
        <w:rPr>
          <w:rFonts w:cstheme="minorHAnsi"/>
          <w:lang w:val="ca-ES"/>
        </w:rPr>
      </w:pPr>
    </w:p>
    <w:p w14:paraId="401D99FA" w14:textId="77777777" w:rsidR="0014348B" w:rsidRPr="00587367" w:rsidRDefault="009E6C9F" w:rsidP="009E6C9F">
      <w:pPr>
        <w:pBdr>
          <w:top w:val="single" w:sz="4" w:space="1" w:color="auto"/>
          <w:left w:val="single" w:sz="4" w:space="4" w:color="auto"/>
          <w:bottom w:val="single" w:sz="4" w:space="1" w:color="auto"/>
          <w:right w:val="single" w:sz="4" w:space="4" w:color="auto"/>
        </w:pBdr>
        <w:adjustRightInd w:val="0"/>
        <w:snapToGrid w:val="0"/>
        <w:spacing w:after="80" w:line="240" w:lineRule="auto"/>
        <w:jc w:val="both"/>
        <w:rPr>
          <w:lang w:val="ca-ES"/>
        </w:rPr>
      </w:pPr>
      <w:r w:rsidRPr="00587367">
        <w:rPr>
          <w:lang w:val="ca-ES"/>
        </w:rPr>
        <w:t>A</w:t>
      </w:r>
      <w:r w:rsidR="0014348B" w:rsidRPr="00587367">
        <w:rPr>
          <w:lang w:val="ca-ES"/>
        </w:rPr>
        <w:t>________________________, a ______________</w:t>
      </w:r>
      <w:r w:rsidR="00165F5E" w:rsidRPr="00587367">
        <w:rPr>
          <w:lang w:val="ca-ES"/>
        </w:rPr>
        <w:t>_.  Firma:</w:t>
      </w:r>
    </w:p>
    <w:p w14:paraId="4AA8D6F9" w14:textId="77777777" w:rsidR="0014348B" w:rsidRPr="00587367" w:rsidRDefault="0014348B" w:rsidP="009E6C9F">
      <w:pPr>
        <w:pBdr>
          <w:top w:val="single" w:sz="4" w:space="1" w:color="auto"/>
          <w:left w:val="single" w:sz="4" w:space="4" w:color="auto"/>
          <w:bottom w:val="single" w:sz="4" w:space="1" w:color="auto"/>
          <w:right w:val="single" w:sz="4" w:space="4" w:color="auto"/>
        </w:pBdr>
        <w:adjustRightInd w:val="0"/>
        <w:snapToGrid w:val="0"/>
        <w:spacing w:after="80" w:line="240" w:lineRule="auto"/>
        <w:jc w:val="both"/>
        <w:rPr>
          <w:lang w:val="ca-ES"/>
        </w:rPr>
      </w:pPr>
    </w:p>
    <w:p w14:paraId="4A4BEF6A" w14:textId="77777777" w:rsidR="0014348B" w:rsidRPr="00587367" w:rsidRDefault="0014348B" w:rsidP="009E6C9F">
      <w:pPr>
        <w:pBdr>
          <w:top w:val="single" w:sz="4" w:space="1" w:color="auto"/>
          <w:left w:val="single" w:sz="4" w:space="4" w:color="auto"/>
          <w:bottom w:val="single" w:sz="4" w:space="1" w:color="auto"/>
          <w:right w:val="single" w:sz="4" w:space="4" w:color="auto"/>
        </w:pBdr>
        <w:adjustRightInd w:val="0"/>
        <w:snapToGrid w:val="0"/>
        <w:spacing w:after="80" w:line="240" w:lineRule="auto"/>
        <w:jc w:val="both"/>
        <w:rPr>
          <w:lang w:val="ca-ES"/>
        </w:rPr>
      </w:pPr>
      <w:r w:rsidRPr="00587367">
        <w:rPr>
          <w:lang w:val="ca-ES"/>
        </w:rPr>
        <w:t xml:space="preserve">Nom, </w:t>
      </w:r>
      <w:r w:rsidR="009E6C9F" w:rsidRPr="00587367">
        <w:rPr>
          <w:lang w:val="ca-ES"/>
        </w:rPr>
        <w:t xml:space="preserve">cognoms i </w:t>
      </w:r>
      <w:r w:rsidRPr="00587367">
        <w:rPr>
          <w:lang w:val="ca-ES"/>
        </w:rPr>
        <w:t>DNI:</w:t>
      </w:r>
    </w:p>
    <w:sectPr w:rsidR="0014348B" w:rsidRPr="00587367">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CC10" w14:textId="77777777" w:rsidR="00734F4A" w:rsidRDefault="00734F4A" w:rsidP="004F0C76">
      <w:pPr>
        <w:spacing w:after="0" w:line="240" w:lineRule="auto"/>
      </w:pPr>
      <w:r>
        <w:separator/>
      </w:r>
    </w:p>
  </w:endnote>
  <w:endnote w:type="continuationSeparator" w:id="0">
    <w:p w14:paraId="3E6E30F2" w14:textId="77777777" w:rsidR="00734F4A" w:rsidRDefault="00734F4A" w:rsidP="004F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CB04" w14:textId="77777777" w:rsidR="00734F4A" w:rsidRDefault="00734F4A" w:rsidP="004F0C76">
      <w:pPr>
        <w:spacing w:after="0" w:line="240" w:lineRule="auto"/>
      </w:pPr>
      <w:r>
        <w:separator/>
      </w:r>
    </w:p>
  </w:footnote>
  <w:footnote w:type="continuationSeparator" w:id="0">
    <w:p w14:paraId="03092735" w14:textId="77777777" w:rsidR="00734F4A" w:rsidRDefault="00734F4A" w:rsidP="004F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6D3F" w14:textId="77777777" w:rsidR="004F0C76" w:rsidRPr="004F0C76" w:rsidRDefault="004F0C76" w:rsidP="004F0C76">
    <w:pPr>
      <w:pBdr>
        <w:top w:val="single" w:sz="4" w:space="1" w:color="auto"/>
        <w:left w:val="single" w:sz="4" w:space="4" w:color="auto"/>
        <w:bottom w:val="single" w:sz="4" w:space="1" w:color="auto"/>
        <w:right w:val="single" w:sz="4" w:space="4" w:color="auto"/>
      </w:pBdr>
      <w:jc w:val="center"/>
      <w:rPr>
        <w:b/>
      </w:rPr>
    </w:pPr>
    <w:r w:rsidRPr="004F0C76">
      <w:rPr>
        <w:b/>
      </w:rPr>
      <w:t>POLÍTICA DE PRIVACI</w:t>
    </w:r>
    <w:r w:rsidR="00013ADA">
      <w:rPr>
        <w:b/>
      </w:rPr>
      <w:t xml:space="preserve">TAT </w:t>
    </w:r>
    <w:r w:rsidR="00AB1E89">
      <w:rPr>
        <w:b/>
      </w:rPr>
      <w:t>CURR</w:t>
    </w:r>
    <w:r w:rsidR="00013ADA">
      <w:rPr>
        <w:b/>
      </w:rPr>
      <w:t>Í</w:t>
    </w:r>
    <w:r w:rsidR="00AB1E89">
      <w:rPr>
        <w:b/>
      </w:rPr>
      <w:t>CULUMS</w:t>
    </w:r>
  </w:p>
  <w:p w14:paraId="6DE2F4A8" w14:textId="77777777" w:rsidR="004F0C76" w:rsidRDefault="004F0C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6022"/>
    <w:multiLevelType w:val="hybridMultilevel"/>
    <w:tmpl w:val="8152C6E6"/>
    <w:lvl w:ilvl="0" w:tplc="00000003">
      <w:start w:val="1"/>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CC140C"/>
    <w:multiLevelType w:val="hybridMultilevel"/>
    <w:tmpl w:val="9F16BFC2"/>
    <w:lvl w:ilvl="0" w:tplc="8124BD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03308E"/>
    <w:multiLevelType w:val="hybridMultilevel"/>
    <w:tmpl w:val="A66630FC"/>
    <w:lvl w:ilvl="0" w:tplc="00000003">
      <w:start w:val="1"/>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76"/>
    <w:rsid w:val="00013ADA"/>
    <w:rsid w:val="00067B04"/>
    <w:rsid w:val="000C03CB"/>
    <w:rsid w:val="0014348B"/>
    <w:rsid w:val="00144CBE"/>
    <w:rsid w:val="00165F5E"/>
    <w:rsid w:val="00181ACD"/>
    <w:rsid w:val="00243531"/>
    <w:rsid w:val="00254196"/>
    <w:rsid w:val="00284B16"/>
    <w:rsid w:val="003674C7"/>
    <w:rsid w:val="003D5D87"/>
    <w:rsid w:val="00456507"/>
    <w:rsid w:val="00462B88"/>
    <w:rsid w:val="004A228A"/>
    <w:rsid w:val="004F0C76"/>
    <w:rsid w:val="00587367"/>
    <w:rsid w:val="0059744D"/>
    <w:rsid w:val="00734F4A"/>
    <w:rsid w:val="007C5BA0"/>
    <w:rsid w:val="00834B1E"/>
    <w:rsid w:val="008C6FFF"/>
    <w:rsid w:val="008D7BB5"/>
    <w:rsid w:val="00906009"/>
    <w:rsid w:val="009E6C9F"/>
    <w:rsid w:val="00A86772"/>
    <w:rsid w:val="00AB1E89"/>
    <w:rsid w:val="00B51BDB"/>
    <w:rsid w:val="00BF1F03"/>
    <w:rsid w:val="00C224CF"/>
    <w:rsid w:val="00CD41C3"/>
    <w:rsid w:val="00CE2ACB"/>
    <w:rsid w:val="00D01AAE"/>
    <w:rsid w:val="00D10A14"/>
    <w:rsid w:val="00D67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D150"/>
  <w15:chartTrackingRefBased/>
  <w15:docId w15:val="{F31197B7-51F7-453D-BC98-E58DCD3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C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C76"/>
  </w:style>
  <w:style w:type="paragraph" w:styleId="Piedepgina">
    <w:name w:val="footer"/>
    <w:basedOn w:val="Normal"/>
    <w:link w:val="PiedepginaCar"/>
    <w:uiPriority w:val="99"/>
    <w:unhideWhenUsed/>
    <w:rsid w:val="004F0C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C76"/>
  </w:style>
  <w:style w:type="paragraph" w:styleId="Prrafodelista">
    <w:name w:val="List Paragraph"/>
    <w:basedOn w:val="Normal"/>
    <w:uiPriority w:val="34"/>
    <w:qFormat/>
    <w:rsid w:val="004F0C76"/>
    <w:pPr>
      <w:ind w:left="720"/>
      <w:contextualSpacing/>
    </w:pPr>
  </w:style>
  <w:style w:type="character" w:styleId="Hipervnculo">
    <w:name w:val="Hyperlink"/>
    <w:basedOn w:val="Fuentedeprrafopredeter"/>
    <w:uiPriority w:val="99"/>
    <w:unhideWhenUsed/>
    <w:rsid w:val="0014348B"/>
    <w:rPr>
      <w:color w:val="0563C1" w:themeColor="hyperlink"/>
      <w:u w:val="single"/>
    </w:rPr>
  </w:style>
  <w:style w:type="character" w:customStyle="1" w:styleId="UnresolvedMention">
    <w:name w:val="Unresolved Mention"/>
    <w:basedOn w:val="Fuentedeprrafopredeter"/>
    <w:uiPriority w:val="99"/>
    <w:semiHidden/>
    <w:unhideWhenUsed/>
    <w:rsid w:val="00143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epd.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3061162FE49545A482BDF20220F478" ma:contentTypeVersion="6" ma:contentTypeDescription="Crear nuevo documento." ma:contentTypeScope="" ma:versionID="08fdc4dadee1e771303bfca0527b119b">
  <xsd:schema xmlns:xsd="http://www.w3.org/2001/XMLSchema" xmlns:xs="http://www.w3.org/2001/XMLSchema" xmlns:p="http://schemas.microsoft.com/office/2006/metadata/properties" xmlns:ns2="972d37d6-4d8d-4437-bf2b-8d010f0d40ab" targetNamespace="http://schemas.microsoft.com/office/2006/metadata/properties" ma:root="true" ma:fieldsID="a345b241f1ca990a318795c854a09fea" ns2:_="">
    <xsd:import namespace="972d37d6-4d8d-4437-bf2b-8d010f0d40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37d6-4d8d-4437-bf2b-8d010f0d4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D25AB-AED4-44EB-8D64-071EB5F426F6}">
  <ds:schemaRefs>
    <ds:schemaRef ds:uri="http://schemas.microsoft.com/sharepoint/v3/contenttype/forms"/>
  </ds:schemaRefs>
</ds:datastoreItem>
</file>

<file path=customXml/itemProps2.xml><?xml version="1.0" encoding="utf-8"?>
<ds:datastoreItem xmlns:ds="http://schemas.openxmlformats.org/officeDocument/2006/customXml" ds:itemID="{42D71063-75DA-4B64-8003-31A61F98A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37d6-4d8d-4437-bf2b-8d010f0d4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977B1-6F96-40C5-AA58-09F784720051}">
  <ds:schemaRefs>
    <ds:schemaRef ds:uri="http://www.w3.org/XML/1998/namespace"/>
    <ds:schemaRef ds:uri="http://schemas.microsoft.com/office/2006/documentManagement/types"/>
    <ds:schemaRef ds:uri="http://purl.org/dc/terms/"/>
    <ds:schemaRef ds:uri="972d37d6-4d8d-4437-bf2b-8d010f0d40ab"/>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648</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G. M. Grimalt</cp:lastModifiedBy>
  <cp:revision>16</cp:revision>
  <dcterms:created xsi:type="dcterms:W3CDTF">2018-02-05T16:39:00Z</dcterms:created>
  <dcterms:modified xsi:type="dcterms:W3CDTF">2023-12-15T11:01:00Z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0x010100D33061162FE49545A482BDF20220F478</vt:lpwstr>
  </property>
</Properties>
</file>